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48C1" w14:textId="77777777" w:rsidR="00815E6D" w:rsidRPr="00DF0CB5" w:rsidRDefault="00815E6D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«Горячая линия» по вопросам организации и проведения итогового сочинения (изложения), государственной итоговой аттестации выпускников 11 (12) классов</w:t>
      </w:r>
    </w:p>
    <w:p w14:paraId="6009E3E9" w14:textId="77777777" w:rsidR="00815E6D" w:rsidRPr="00DF0CB5" w:rsidRDefault="00000000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="00815E6D" w:rsidRPr="00DF0CB5">
          <w:rPr>
            <w:rFonts w:ascii="Times New Roman" w:eastAsia="Times New Roman" w:hAnsi="Times New Roman" w:cs="Times New Roman"/>
            <w:color w:val="004878"/>
            <w:sz w:val="28"/>
            <w:szCs w:val="28"/>
            <w:lang w:eastAsia="ru-RU"/>
          </w:rPr>
          <w:t>+7 (423) 240-28-69</w:t>
        </w:r>
      </w:hyperlink>
      <w:r w:rsidR="00815E6D" w:rsidRPr="00DF0C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 9:00 до 18:00, кроме выходных и праздничных дней.</w:t>
      </w:r>
    </w:p>
    <w:p w14:paraId="76794CA4" w14:textId="77777777" w:rsidR="00815E6D" w:rsidRPr="00DF0CB5" w:rsidRDefault="00000000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/>
      <w:r w:rsidR="00815E6D"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сайте Федерального института педагогических измерений (ФИПИ) </w:t>
      </w:r>
      <w:hyperlink r:id="rId7" w:history="1">
        <w:r w:rsidR="00DF0CB5" w:rsidRPr="00DF0CB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https://fipi.ru/itogovoe-sochinenie</w:t>
        </w:r>
      </w:hyperlink>
      <w:r w:rsidR="00DF0CB5"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опубликованы</w:t>
      </w:r>
      <w:r w:rsidR="00815E6D"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тематические напр</w:t>
      </w:r>
      <w:r w:rsidR="00DF0CB5"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авления итогового сочинения 2022/2023</w:t>
      </w:r>
      <w:r w:rsidR="00815E6D"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учебного года и комментарии к ним.</w:t>
      </w:r>
    </w:p>
    <w:p w14:paraId="267E181B" w14:textId="77777777" w:rsidR="00DF0CB5" w:rsidRPr="00DF0CB5" w:rsidRDefault="00DF0CB5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НОВОЕ</w:t>
      </w:r>
    </w:p>
    <w:p w14:paraId="4E6F8645" w14:textId="77777777" w:rsidR="000C529D" w:rsidRPr="00DF0CB5" w:rsidRDefault="00DF0CB5" w:rsidP="00DF0C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Направлений итогового сочинения больше не будет</w:t>
      </w:r>
    </w:p>
    <w:p w14:paraId="277EE354" w14:textId="77777777" w:rsidR="00DF0CB5" w:rsidRPr="00DF0CB5" w:rsidRDefault="00DF0CB5" w:rsidP="00DF0C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Формируется закрытый банк тем итогового сочинения на основе тех тем, которые использовались в </w:t>
      </w:r>
      <w:hyperlink r:id="rId8" w:history="1">
        <w:r w:rsidRPr="00DF0CB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прошлые годы</w:t>
        </w:r>
      </w:hyperlink>
      <w:r w:rsidRPr="00DF0C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DF0C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DF0C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Перед началом учебного года публикуются </w:t>
      </w:r>
      <w:hyperlink r:id="rId9" w:history="1">
        <w:r w:rsidRPr="00DF0CB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названия разделов и подразделов банка</w:t>
        </w:r>
      </w:hyperlink>
      <w:r w:rsidRPr="00DF0C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тем итогового сочинения с комментариями к ним, а также образец комплекта тем итогового сочинения.</w:t>
      </w:r>
      <w:r w:rsidRPr="00DF0C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DF0C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В 2022/23 учебном году расширяются возможности выбора темы сочинения: каждый комплект будет включать не пять, а </w:t>
      </w:r>
      <w:r w:rsidRPr="00DF0C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шесть тем.</w:t>
      </w:r>
    </w:p>
    <w:p w14:paraId="49E3D453" w14:textId="3C1ADFD3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Итоговое сочинение (изложение) </w:t>
      </w:r>
      <w:r w:rsidR="00DF0CB5"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проводится 7 декабря 2022 года, </w:t>
      </w:r>
      <w:r w:rsidR="001E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DF0CB5"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февраля 2023 года, 3 мая 2023</w:t>
      </w: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</w:p>
    <w:p w14:paraId="44554094" w14:textId="77777777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итогового сочинения (изложения) является «зачет» или «незачет».</w:t>
      </w:r>
    </w:p>
    <w:p w14:paraId="159B5219" w14:textId="77777777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выполнения итогового сочинения (изложения) составляет  3 часа 55 минут (235 минут).</w:t>
      </w:r>
    </w:p>
    <w:p w14:paraId="02A944E1" w14:textId="77777777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организации, продолжительность выполнения итогового сочинения (изложения) увеличивается на 1,5 часа.</w:t>
      </w:r>
    </w:p>
    <w:p w14:paraId="32C41D44" w14:textId="77777777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(изложения): обучающиеся XI (XII) классов - в образовательные организации, в которых обучающиеся осваивают образовательные программы среднего общего образования,  экстерны – в образовательные организации по выбору экстерна.</w:t>
      </w:r>
    </w:p>
    <w:p w14:paraId="28A39605" w14:textId="77777777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XI (XII) классов, экстерны с ограниченными возможностями здоровья при подаче заявления на участие в итоговом сочинении (изложении) предъявляют копию рекомендаций психолого-медико-педагогической комиссии, а обучающиеся XI (XII) классов, экстерны - дети-инвалиды и инвалиды - оригинал или заверенную копию справки, подтверждающей инвалидность.</w:t>
      </w:r>
    </w:p>
    <w:p w14:paraId="26BEFFE8" w14:textId="77777777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Вправе писать итоговое сочинение по желанию:</w:t>
      </w:r>
    </w:p>
    <w:p w14:paraId="086C22B4" w14:textId="77777777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образования;</w:t>
      </w:r>
    </w:p>
    <w:p w14:paraId="377C0871" w14:textId="77777777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имеющие среднее общее образование, полученное в иностранных образовательных организациях, осуществляющих образовательную деятельность (далее вместе - выпускники прошлых лет);</w:t>
      </w:r>
    </w:p>
    <w:p w14:paraId="2C5CA19B" w14:textId="77777777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по образовательным программам среднего профессионального образования;</w:t>
      </w:r>
    </w:p>
    <w:p w14:paraId="78B086E1" w14:textId="77777777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обучающиеся, получающие среднее общее образование в иностранных образовательных организациях, осуществляющих образовательную деятельность.</w:t>
      </w:r>
    </w:p>
    <w:p w14:paraId="27336232" w14:textId="77777777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лица для участия в итоговом сочинении подают заявления не позднее чем за две недели до начала проведения итогового сочинения (изложения).</w:t>
      </w:r>
    </w:p>
    <w:p w14:paraId="794AE6C3" w14:textId="77777777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ЕГЭ с ограниченными возможностями здоровья при подаче заявления на участие в итоговом сочинении предъявляют копию рекомендаций психолого-медико-педагогической комиссии, а участники ЕГЭ  - дети-инвалиды и инвалиды - оригинал или заверенную копию справки, подтверждающей инвалидность.</w:t>
      </w:r>
    </w:p>
    <w:p w14:paraId="4983B56F" w14:textId="77777777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Повторно допускаются к написанию итогового сочинения (изложения) в дополнительные </w:t>
      </w:r>
      <w:r w:rsidR="00DF0CB5"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сроки в текущем учебном году (02 февраля и 03 мая 2023</w:t>
      </w: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года):</w:t>
      </w:r>
    </w:p>
    <w:p w14:paraId="5CD4410F" w14:textId="77777777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обучающиеся XI (XII) классов, экстерны, получившие по итоговому сочинению (изложению) неудовлетворительный результат («незачет»);</w:t>
      </w:r>
    </w:p>
    <w:p w14:paraId="55D0BF34" w14:textId="77777777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обучающиеся XI (XII) классов, экстерны, удаленные с итогового сочинения (изложения) за нарушение Порядка проведения ГИА;</w:t>
      </w:r>
    </w:p>
    <w:p w14:paraId="4444172A" w14:textId="77777777" w:rsidR="000B2B14" w:rsidRPr="00DF0CB5" w:rsidRDefault="000B2B14" w:rsidP="00DF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033987F8" w14:textId="77777777" w:rsidR="002438BE" w:rsidRPr="00DF0CB5" w:rsidRDefault="000B2B14" w:rsidP="00DF0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C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 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sectPr w:rsidR="002438BE" w:rsidRPr="00DF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73A7"/>
    <w:multiLevelType w:val="hybridMultilevel"/>
    <w:tmpl w:val="56A6AA98"/>
    <w:lvl w:ilvl="0" w:tplc="F72C09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07F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C837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8D9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63E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92E8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626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F22A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8847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835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B14"/>
    <w:rsid w:val="000B2B14"/>
    <w:rsid w:val="000C529D"/>
    <w:rsid w:val="001E257A"/>
    <w:rsid w:val="002438BE"/>
    <w:rsid w:val="00815E6D"/>
    <w:rsid w:val="00D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0407"/>
  <w15:docId w15:val="{8FB4A1CB-5E6D-4054-8B75-BDB13F3B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CB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0CB5"/>
    <w:rPr>
      <w:b/>
      <w:bCs/>
    </w:rPr>
  </w:style>
  <w:style w:type="paragraph" w:styleId="a5">
    <w:name w:val="List Paragraph"/>
    <w:basedOn w:val="a"/>
    <w:uiPriority w:val="34"/>
    <w:qFormat/>
    <w:rsid w:val="00DF0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72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73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sochinenie/57444-vse-temy-itogovogo-sochineniya-s-2014-god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itogovoe-sochin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orsky.ru/authorities/executive-agencies/departments/education/certification/o-srokakh-i-mestakh-registratsii-dlya-uchastiya-v-napisanii-itogovogo-sochineniya-izlozheniya-v-2020.php" TargetMode="External"/><Relationship Id="rId11" Type="http://schemas.openxmlformats.org/officeDocument/2006/relationships/theme" Target="theme/theme1.xml"/><Relationship Id="rId5" Type="http://schemas.openxmlformats.org/officeDocument/2006/relationships/hyperlink" Target="tel:%C2%A0+7%20(423)%20240-09-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4ege.ru/sochinenie/65672-razdely-zakrytogo-banka-itogovogo-sochin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zxvbv asdsf</cp:lastModifiedBy>
  <cp:revision>5</cp:revision>
  <dcterms:created xsi:type="dcterms:W3CDTF">2021-12-10T00:52:00Z</dcterms:created>
  <dcterms:modified xsi:type="dcterms:W3CDTF">2022-11-30T07:45:00Z</dcterms:modified>
</cp:coreProperties>
</file>